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Lato" w:cs="Lato" w:eastAsia="Lato" w:hAnsi="Lato"/>
          <w:color w:val="424242"/>
          <w:highlight w:val="white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Lead Magnet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 Best Practices Social Media Post Blurbs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/>
      </w:pPr>
      <w:r w:rsidDel="00000000" w:rsidR="00000000" w:rsidRPr="00000000">
        <w:rPr>
          <w:sz w:val="28"/>
          <w:szCs w:val="28"/>
          <w:rtl w:val="0"/>
        </w:rPr>
        <w:t xml:space="preserve">To begin your sales journey, you need to pull people into your sales funnel. Lead magnets are known to have the best pull.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To create lead magnets that convert, you need to; understand the buyer persona, supply value for free, add an opt-in, and maintain the relationship created.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Lead magnets are beneficial in many areas of marketing. That includes PR, brand awareness, lead generation, and database creation.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Did you know? 50% of marketers who start using lead magnets report higher conversion rates. You can be one of them.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Some of the best types of lead magnets in recent times include webinars, ebooks, white papers, promo codes, and free tools.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The phrase “Lead magnet” is perfectly named. Nothing attracts people more than free stuff!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The end goal of a lead magnet should be the same as the general goal of the business, no matter the approach.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The primary goal of any marketing campaign should be lead generation, to convert the leads into customers. Lead magnets are a great way to achieve this.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Lead magnet provides an immediate reward of access to new potential customers, along with the many other rewards you can benefit from in due time.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Some businesses make the mistake of using their low-quality products for lead magnets. You have to offer value to keep a customer.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Ebooks are the most popular lead magnet, with 27.7% of marketers using them, 24.9% using webinars, and 21.3% using free tools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Did you know? Short-form lead magnets outperform long-form lead magnets. It’s a great example of “less is more” in the marketing industry.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Lead magnets are the next marketing strategy you need to try as a business owner. you will not regret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Did you know? About 50% of marketers use lead magnets to capture emails, it is a very efficient method for gathering contact information.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Who doesn’t love free things? Everyone does. and that’s why lead magnets are effective in lead generation.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Once your lead magnet is in action, don’t stop there. You need to have the plan to keep the new community you have.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To choose the best lead magnet for your business, don't just go for popularity; study your target audience.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Did you know? More than half (55%) of landing page submissions come from lead magnets.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line="276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Do you know the major difference between the buyer persona and the target audience? The buyer persona includes the most suitable customers in the target audience.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line="276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 buyer persona represents the perfect customer profile after adequate research, this group is what a lead magnet is targeted at.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line="276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Did you know? Video and text-based lead magnets are among the top performers among the several opt-in incentives.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line="276" w:lineRule="auto"/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The notion that you lose due to lead magnets is false; you gain information, awareness, and later on, leads!!!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One of the best ways of getting contact information from your audience is to offer them something in exchange. That’s how lead magnets work.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There is no better way of confirming the value of a product or service than trying it out. Lead magnets offer potential customers this privilege.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Implementing lead magnets is known to successfully increase all types of customer databases of organizations.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How do you attract the best leads to your business? You use a lead magnet!!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Opt-in forms have to be included with lead magnets so that you can have more details of potential customers interested in your product or service.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According to research, video lead magnets have the highest conversion rate, closely followed by text-based media, they are the two most popular formats of lead magnets.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Successful companies have a conversion rate of 20%-30%. With lead magnets, you can achieve a conversion rate of 50%.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You don’t have to break the bank to create a lead magnet. Something as simple as offering a free delivery can do the trick.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8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1"/>
        <w:szCs w:val="21"/>
        <w:lang w:val="en-US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